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B003" w14:textId="414FCE6E" w:rsidR="00A91FF4" w:rsidRPr="002C492A" w:rsidRDefault="006D24D0">
      <w:pPr>
        <w:tabs>
          <w:tab w:val="center" w:pos="4556"/>
          <w:tab w:val="right" w:pos="9076"/>
        </w:tabs>
        <w:spacing w:after="0"/>
        <w:ind w:left="0" w:right="-11" w:firstLine="0"/>
        <w:jc w:val="left"/>
        <w:rPr>
          <w:sz w:val="20"/>
          <w:szCs w:val="22"/>
        </w:rPr>
      </w:pPr>
      <w:r w:rsidRPr="002C492A">
        <w:rPr>
          <w:rFonts w:ascii="Calibri" w:eastAsia="Calibri" w:hAnsi="Calibri" w:cs="Calibri"/>
          <w:sz w:val="20"/>
          <w:szCs w:val="22"/>
        </w:rPr>
        <w:tab/>
      </w:r>
      <w:r w:rsidRPr="002C492A">
        <w:rPr>
          <w:rFonts w:ascii="Arial" w:eastAsia="Arial" w:hAnsi="Arial" w:cs="Arial"/>
          <w:b/>
          <w:sz w:val="40"/>
          <w:szCs w:val="22"/>
          <w:vertAlign w:val="superscript"/>
        </w:rPr>
        <w:t xml:space="preserve"> </w:t>
      </w:r>
      <w:r w:rsidRPr="002C492A">
        <w:rPr>
          <w:rFonts w:ascii="Arial" w:eastAsia="Arial" w:hAnsi="Arial" w:cs="Arial"/>
          <w:sz w:val="14"/>
          <w:szCs w:val="22"/>
        </w:rPr>
        <w:t xml:space="preserve"> </w:t>
      </w:r>
    </w:p>
    <w:p w14:paraId="3A73D395" w14:textId="77777777" w:rsidR="0013455E" w:rsidRDefault="0013455E" w:rsidP="00EB4AFD">
      <w:pPr>
        <w:spacing w:after="0" w:line="474" w:lineRule="auto"/>
        <w:ind w:left="-5" w:right="0"/>
        <w:rPr>
          <w:rFonts w:ascii="Arial" w:hAnsi="Arial" w:cs="Arial"/>
        </w:rPr>
      </w:pPr>
    </w:p>
    <w:p w14:paraId="65276229" w14:textId="4C6ADB81" w:rsidR="00EB4AFD" w:rsidRPr="002C492A" w:rsidRDefault="00EB4AFD" w:rsidP="00EB4AFD">
      <w:pPr>
        <w:spacing w:after="0" w:line="474" w:lineRule="auto"/>
        <w:ind w:left="-5" w:right="0"/>
        <w:rPr>
          <w:rFonts w:ascii="Arial" w:hAnsi="Arial" w:cs="Arial"/>
        </w:rPr>
      </w:pPr>
      <w:r w:rsidRPr="002C492A">
        <w:rPr>
          <w:rFonts w:ascii="Arial" w:hAnsi="Arial" w:cs="Arial"/>
        </w:rPr>
        <w:t xml:space="preserve">En atención a lo establecido en el artículo 12 inciso e) de la Ley General de Control Interno y lo acordado por el Tribunal en Sesión Ordinaria n.º 130-2006, celebrada el 23 mayo del año 2006 y conforme a las directrices emitidas por la Contraloría General de la República respecto al informe de fin de gestión y entrega formal del inventario. </w:t>
      </w:r>
    </w:p>
    <w:p w14:paraId="32EDA9BE" w14:textId="77777777" w:rsidR="00EB4AFD" w:rsidRPr="002C492A" w:rsidRDefault="00EB4AFD" w:rsidP="00EB4AFD">
      <w:pPr>
        <w:spacing w:after="240"/>
        <w:ind w:left="566" w:right="0" w:firstLine="0"/>
        <w:rPr>
          <w:rFonts w:ascii="Arial" w:hAnsi="Arial" w:cs="Arial"/>
        </w:rPr>
      </w:pPr>
      <w:r w:rsidRPr="002C492A">
        <w:rPr>
          <w:rFonts w:ascii="Arial" w:hAnsi="Arial" w:cs="Arial"/>
        </w:rPr>
        <w:t xml:space="preserve"> </w:t>
      </w:r>
    </w:p>
    <w:p w14:paraId="6295B89C" w14:textId="77777777" w:rsidR="00EB4AFD" w:rsidRPr="002C492A" w:rsidRDefault="00EB4AFD" w:rsidP="002C492A">
      <w:pPr>
        <w:spacing w:after="0" w:line="480" w:lineRule="auto"/>
        <w:ind w:left="-5" w:right="0"/>
        <w:rPr>
          <w:rFonts w:ascii="Arial" w:hAnsi="Arial" w:cs="Arial"/>
        </w:rPr>
      </w:pPr>
      <w:r w:rsidRPr="002C492A">
        <w:rPr>
          <w:rFonts w:ascii="Arial" w:hAnsi="Arial" w:cs="Arial"/>
        </w:rPr>
        <w:t xml:space="preserve">El (La) suscrito(a), Lic.(da)._____________________, cédula de identidad _____________, Jefe(a) de ____________________________; en razón de mi cese de funciones del puesto de jefatura de esa unidad administrativa, hago entrega a __________________________, cédula de identidad ________________, (Superior o nueva jefatura) funcionario designado a recibir el inventario total de bienes </w:t>
      </w:r>
      <w:r w:rsidRPr="002C492A">
        <w:rPr>
          <w:rFonts w:ascii="Arial" w:hAnsi="Arial" w:cs="Arial"/>
          <w:b/>
        </w:rPr>
        <w:t>(listado adjunto)</w:t>
      </w:r>
      <w:r w:rsidRPr="002C492A">
        <w:rPr>
          <w:rFonts w:ascii="Arial" w:hAnsi="Arial" w:cs="Arial"/>
        </w:rPr>
        <w:t xml:space="preserve">, mismos que me fueron asignados para el desempeño de mi cargo. </w:t>
      </w:r>
    </w:p>
    <w:p w14:paraId="24D829AA" w14:textId="77777777" w:rsidR="00EB4AFD" w:rsidRPr="002C492A" w:rsidRDefault="00EB4AFD" w:rsidP="00EB4AFD">
      <w:pPr>
        <w:spacing w:after="240"/>
        <w:ind w:right="0"/>
        <w:rPr>
          <w:rFonts w:ascii="Arial" w:hAnsi="Arial" w:cs="Arial"/>
        </w:rPr>
      </w:pPr>
      <w:r w:rsidRPr="002C492A">
        <w:rPr>
          <w:rFonts w:ascii="Arial" w:hAnsi="Arial" w:cs="Arial"/>
        </w:rPr>
        <w:t xml:space="preserve"> </w:t>
      </w:r>
    </w:p>
    <w:p w14:paraId="13C3354E" w14:textId="77777777" w:rsidR="00EB4AFD" w:rsidRPr="002C492A" w:rsidRDefault="00EB4AFD" w:rsidP="00EB4AFD">
      <w:pPr>
        <w:spacing w:after="0" w:line="476" w:lineRule="auto"/>
        <w:ind w:left="-15" w:right="0" w:firstLine="0"/>
        <w:rPr>
          <w:rFonts w:ascii="Arial" w:hAnsi="Arial" w:cs="Arial"/>
        </w:rPr>
      </w:pPr>
      <w:r w:rsidRPr="002C492A">
        <w:rPr>
          <w:rFonts w:ascii="Arial" w:hAnsi="Arial" w:cs="Arial"/>
        </w:rPr>
        <w:t xml:space="preserve">No omito manifestar que los activos que cito a continuación y que me fueron asignados oportunamente, actualmente se ubican en la categoría de: </w:t>
      </w:r>
    </w:p>
    <w:p w14:paraId="42E09CF2" w14:textId="64242F60" w:rsidR="00EB4AFD" w:rsidRPr="002C492A" w:rsidRDefault="00EB4AFD" w:rsidP="00EB4AFD">
      <w:pPr>
        <w:spacing w:after="0"/>
        <w:ind w:right="0"/>
        <w:rPr>
          <w:rFonts w:ascii="Arial" w:hAnsi="Arial" w:cs="Arial"/>
        </w:rPr>
      </w:pPr>
      <w:r w:rsidRPr="002C492A">
        <w:rPr>
          <w:rFonts w:ascii="Arial" w:hAnsi="Arial" w:cs="Arial"/>
          <w:b/>
        </w:rPr>
        <w:t>ESPECIFICAR FALTANTES (SI LOS HAY)</w:t>
      </w:r>
      <w:r w:rsidRPr="002C492A">
        <w:rPr>
          <w:rFonts w:ascii="Arial" w:hAnsi="Arial" w:cs="Arial"/>
        </w:rPr>
        <w:t xml:space="preserve">: </w:t>
      </w:r>
    </w:p>
    <w:p w14:paraId="5B3A4F6A" w14:textId="77777777" w:rsidR="00EB4AFD" w:rsidRPr="002C492A" w:rsidRDefault="00EB4AFD" w:rsidP="00EB4AFD">
      <w:pPr>
        <w:spacing w:after="0"/>
        <w:ind w:left="561" w:right="0"/>
        <w:rPr>
          <w:rFonts w:ascii="Arial" w:hAnsi="Arial" w:cs="Arial"/>
        </w:rPr>
      </w:pPr>
    </w:p>
    <w:tbl>
      <w:tblPr>
        <w:tblStyle w:val="TableGrid"/>
        <w:tblW w:w="5000" w:type="pct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37"/>
        <w:gridCol w:w="3318"/>
        <w:gridCol w:w="2711"/>
      </w:tblGrid>
      <w:tr w:rsidR="00EB4AFD" w:rsidRPr="002C492A" w14:paraId="661236D7" w14:textId="77777777" w:rsidTr="007E5FD5">
        <w:trPr>
          <w:trHeight w:val="276"/>
        </w:trPr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F1BED0" w14:textId="26BB4174" w:rsidR="00EB4AFD" w:rsidRPr="002C492A" w:rsidRDefault="00EB4AFD" w:rsidP="007E5FD5">
            <w:pPr>
              <w:spacing w:after="0"/>
              <w:ind w:left="7" w:right="0" w:firstLine="0"/>
              <w:jc w:val="center"/>
              <w:rPr>
                <w:rFonts w:ascii="Arial" w:hAnsi="Arial" w:cs="Arial"/>
              </w:rPr>
            </w:pPr>
            <w:r w:rsidRPr="002C492A">
              <w:rPr>
                <w:rFonts w:ascii="Arial" w:hAnsi="Arial" w:cs="Arial"/>
                <w:b/>
              </w:rPr>
              <w:t>n.º ACTIVO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3215AA" w14:textId="78CABB15" w:rsidR="00EB4AFD" w:rsidRPr="002C492A" w:rsidRDefault="00EB4AFD" w:rsidP="007E5FD5">
            <w:pPr>
              <w:spacing w:after="0"/>
              <w:ind w:left="8" w:right="0" w:firstLine="0"/>
              <w:jc w:val="center"/>
              <w:rPr>
                <w:rFonts w:ascii="Arial" w:hAnsi="Arial" w:cs="Arial"/>
              </w:rPr>
            </w:pPr>
            <w:r w:rsidRPr="002C492A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760E5F" w14:textId="77777777" w:rsidR="00EB4AFD" w:rsidRPr="002C492A" w:rsidRDefault="00EB4AFD" w:rsidP="007E5FD5">
            <w:pPr>
              <w:spacing w:after="0"/>
              <w:ind w:left="8" w:right="0" w:firstLine="0"/>
              <w:jc w:val="center"/>
              <w:rPr>
                <w:rFonts w:ascii="Arial" w:hAnsi="Arial" w:cs="Arial"/>
                <w:b/>
              </w:rPr>
            </w:pPr>
            <w:r w:rsidRPr="002C492A">
              <w:rPr>
                <w:rFonts w:ascii="Arial" w:hAnsi="Arial" w:cs="Arial"/>
                <w:b/>
              </w:rPr>
              <w:t>JUSTIFICACIÓN</w:t>
            </w:r>
          </w:p>
        </w:tc>
      </w:tr>
      <w:tr w:rsidR="00EB4AFD" w:rsidRPr="002C492A" w14:paraId="0D3881D6" w14:textId="77777777" w:rsidTr="00033425">
        <w:trPr>
          <w:trHeight w:val="276"/>
        </w:trPr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B842" w14:textId="77777777" w:rsidR="00EB4AFD" w:rsidRPr="002C492A" w:rsidRDefault="00EB4AFD" w:rsidP="00EB4AFD">
            <w:pPr>
              <w:spacing w:after="0"/>
              <w:ind w:left="0" w:right="0" w:firstLine="0"/>
              <w:rPr>
                <w:rFonts w:ascii="Arial" w:hAnsi="Arial" w:cs="Arial"/>
              </w:rPr>
            </w:pPr>
            <w:r w:rsidRPr="002C49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BA3C" w14:textId="77777777" w:rsidR="00EB4AFD" w:rsidRPr="002C492A" w:rsidRDefault="00EB4AFD" w:rsidP="00EB4AFD">
            <w:pPr>
              <w:spacing w:after="0"/>
              <w:ind w:left="0" w:right="0" w:firstLine="0"/>
              <w:rPr>
                <w:rFonts w:ascii="Arial" w:hAnsi="Arial" w:cs="Arial"/>
              </w:rPr>
            </w:pPr>
            <w:r w:rsidRPr="002C49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45BF" w14:textId="77777777" w:rsidR="00EB4AFD" w:rsidRPr="002C492A" w:rsidRDefault="00EB4AFD" w:rsidP="00EB4AFD">
            <w:pPr>
              <w:spacing w:after="0"/>
              <w:ind w:left="0" w:right="0" w:firstLine="0"/>
              <w:rPr>
                <w:rFonts w:ascii="Arial" w:hAnsi="Arial" w:cs="Arial"/>
                <w:b/>
              </w:rPr>
            </w:pPr>
          </w:p>
        </w:tc>
      </w:tr>
      <w:tr w:rsidR="00EB4AFD" w:rsidRPr="002C492A" w14:paraId="18FC44B9" w14:textId="77777777" w:rsidTr="00033425">
        <w:trPr>
          <w:trHeight w:val="276"/>
        </w:trPr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B33A" w14:textId="77777777" w:rsidR="00EB4AFD" w:rsidRPr="002C492A" w:rsidRDefault="00EB4AFD" w:rsidP="00EB4AFD">
            <w:pPr>
              <w:spacing w:after="0"/>
              <w:ind w:left="0" w:right="0" w:firstLine="0"/>
              <w:rPr>
                <w:rFonts w:ascii="Arial" w:hAnsi="Arial" w:cs="Arial"/>
              </w:rPr>
            </w:pPr>
            <w:r w:rsidRPr="002C49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92A8" w14:textId="77777777" w:rsidR="00EB4AFD" w:rsidRPr="002C492A" w:rsidRDefault="00EB4AFD" w:rsidP="00EB4AFD">
            <w:pPr>
              <w:spacing w:after="0"/>
              <w:ind w:left="0" w:right="0" w:firstLine="0"/>
              <w:rPr>
                <w:rFonts w:ascii="Arial" w:hAnsi="Arial" w:cs="Arial"/>
              </w:rPr>
            </w:pPr>
            <w:r w:rsidRPr="002C49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2805" w14:textId="77777777" w:rsidR="00EB4AFD" w:rsidRPr="002C492A" w:rsidRDefault="00EB4AFD" w:rsidP="00EB4AFD">
            <w:pPr>
              <w:spacing w:after="0"/>
              <w:ind w:left="0" w:right="0" w:firstLine="0"/>
              <w:rPr>
                <w:rFonts w:ascii="Arial" w:hAnsi="Arial" w:cs="Arial"/>
                <w:b/>
              </w:rPr>
            </w:pPr>
          </w:p>
        </w:tc>
      </w:tr>
    </w:tbl>
    <w:p w14:paraId="20E53F41" w14:textId="77777777" w:rsidR="00EB4AFD" w:rsidRPr="002C492A" w:rsidRDefault="00EB4AFD" w:rsidP="00EB4AFD">
      <w:pPr>
        <w:spacing w:after="241"/>
        <w:ind w:left="566" w:right="0" w:firstLine="0"/>
        <w:rPr>
          <w:rFonts w:ascii="Arial" w:hAnsi="Arial" w:cs="Arial"/>
        </w:rPr>
      </w:pPr>
      <w:r w:rsidRPr="002C492A">
        <w:rPr>
          <w:rFonts w:ascii="Arial" w:hAnsi="Arial" w:cs="Arial"/>
        </w:rPr>
        <w:t xml:space="preserve"> </w:t>
      </w:r>
    </w:p>
    <w:p w14:paraId="15B8767C" w14:textId="0F586B81" w:rsidR="00EB4AFD" w:rsidRPr="002C492A" w:rsidRDefault="00EB4AFD" w:rsidP="007E5FD5">
      <w:pPr>
        <w:spacing w:after="0"/>
        <w:ind w:right="0"/>
        <w:rPr>
          <w:rFonts w:ascii="Arial" w:hAnsi="Arial" w:cs="Arial"/>
        </w:rPr>
      </w:pPr>
      <w:r w:rsidRPr="002C492A">
        <w:rPr>
          <w:rFonts w:ascii="Arial" w:hAnsi="Arial" w:cs="Arial"/>
          <w:b/>
        </w:rPr>
        <w:t>ESPECIFICAR SOB</w:t>
      </w:r>
      <w:r w:rsidR="00974566">
        <w:rPr>
          <w:rFonts w:ascii="Arial" w:hAnsi="Arial" w:cs="Arial"/>
          <w:b/>
        </w:rPr>
        <w:t>R</w:t>
      </w:r>
      <w:r w:rsidRPr="002C492A">
        <w:rPr>
          <w:rFonts w:ascii="Arial" w:hAnsi="Arial" w:cs="Arial"/>
          <w:b/>
        </w:rPr>
        <w:t>ANTES (SI LOS HAY)</w:t>
      </w:r>
      <w:r w:rsidRPr="002C492A">
        <w:rPr>
          <w:rFonts w:ascii="Arial" w:hAnsi="Arial" w:cs="Arial"/>
        </w:rPr>
        <w:t xml:space="preserve">: </w:t>
      </w:r>
    </w:p>
    <w:p w14:paraId="3529B722" w14:textId="77777777" w:rsidR="007E5FD5" w:rsidRPr="002C492A" w:rsidRDefault="007E5FD5" w:rsidP="007E5FD5">
      <w:pPr>
        <w:spacing w:after="0"/>
        <w:ind w:right="0"/>
        <w:rPr>
          <w:rFonts w:ascii="Arial" w:hAnsi="Arial" w:cs="Arial"/>
        </w:rPr>
      </w:pPr>
    </w:p>
    <w:tbl>
      <w:tblPr>
        <w:tblStyle w:val="TableGrid"/>
        <w:tblW w:w="5000" w:type="pct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3"/>
        <w:gridCol w:w="4533"/>
      </w:tblGrid>
      <w:tr w:rsidR="00EB4AFD" w:rsidRPr="002C492A" w14:paraId="1141A51F" w14:textId="77777777" w:rsidTr="007E5FD5">
        <w:trPr>
          <w:trHeight w:val="27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A62CAA" w14:textId="3CDEB1D9" w:rsidR="00EB4AFD" w:rsidRPr="002C492A" w:rsidRDefault="007E5FD5" w:rsidP="007E5FD5">
            <w:pPr>
              <w:spacing w:after="0"/>
              <w:ind w:left="6" w:right="0" w:firstLine="0"/>
              <w:jc w:val="center"/>
              <w:rPr>
                <w:rFonts w:ascii="Arial" w:hAnsi="Arial" w:cs="Arial"/>
              </w:rPr>
            </w:pPr>
            <w:r w:rsidRPr="002C492A">
              <w:rPr>
                <w:rFonts w:ascii="Arial" w:hAnsi="Arial" w:cs="Arial"/>
                <w:b/>
              </w:rPr>
              <w:t>n.</w:t>
            </w:r>
            <w:r w:rsidR="00EB4AFD" w:rsidRPr="002C492A">
              <w:rPr>
                <w:rFonts w:ascii="Arial" w:hAnsi="Arial" w:cs="Arial"/>
                <w:b/>
              </w:rPr>
              <w:t>º ACTIVO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0C69BF" w14:textId="633E9919" w:rsidR="00EB4AFD" w:rsidRPr="002C492A" w:rsidRDefault="00EB4AFD" w:rsidP="007E5FD5">
            <w:pPr>
              <w:spacing w:after="0"/>
              <w:ind w:left="8" w:right="0" w:firstLine="0"/>
              <w:jc w:val="center"/>
              <w:rPr>
                <w:rFonts w:ascii="Arial" w:hAnsi="Arial" w:cs="Arial"/>
              </w:rPr>
            </w:pPr>
            <w:r w:rsidRPr="002C492A">
              <w:rPr>
                <w:rFonts w:ascii="Arial" w:hAnsi="Arial" w:cs="Arial"/>
                <w:b/>
              </w:rPr>
              <w:t>DESCRIPCIÓN</w:t>
            </w:r>
          </w:p>
        </w:tc>
      </w:tr>
      <w:tr w:rsidR="00EB4AFD" w:rsidRPr="002C492A" w14:paraId="414D7563" w14:textId="77777777" w:rsidTr="00033425">
        <w:trPr>
          <w:trHeight w:val="27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5CD9" w14:textId="77777777" w:rsidR="00EB4AFD" w:rsidRPr="002C492A" w:rsidRDefault="00EB4AFD" w:rsidP="00EB4AFD">
            <w:pPr>
              <w:spacing w:after="0"/>
              <w:ind w:left="0" w:right="0" w:firstLine="0"/>
              <w:rPr>
                <w:rFonts w:ascii="Arial" w:hAnsi="Arial" w:cs="Arial"/>
              </w:rPr>
            </w:pPr>
            <w:r w:rsidRPr="002C49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A85B" w14:textId="77777777" w:rsidR="00EB4AFD" w:rsidRPr="002C492A" w:rsidRDefault="00EB4AFD" w:rsidP="00EB4AFD">
            <w:pPr>
              <w:spacing w:after="0"/>
              <w:ind w:left="0" w:right="0" w:firstLine="0"/>
              <w:rPr>
                <w:rFonts w:ascii="Arial" w:hAnsi="Arial" w:cs="Arial"/>
              </w:rPr>
            </w:pPr>
            <w:r w:rsidRPr="002C49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4AFD" w:rsidRPr="002C492A" w14:paraId="5361AA1E" w14:textId="77777777" w:rsidTr="00033425">
        <w:trPr>
          <w:trHeight w:val="27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37FF" w14:textId="77777777" w:rsidR="00EB4AFD" w:rsidRPr="002C492A" w:rsidRDefault="00EB4AFD" w:rsidP="00033425">
            <w:pPr>
              <w:spacing w:after="0"/>
              <w:ind w:left="0" w:right="0" w:firstLine="0"/>
              <w:jc w:val="left"/>
              <w:rPr>
                <w:sz w:val="20"/>
                <w:szCs w:val="22"/>
              </w:rPr>
            </w:pPr>
            <w:r w:rsidRPr="002C492A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1417" w14:textId="77777777" w:rsidR="00EB4AFD" w:rsidRPr="002C492A" w:rsidRDefault="00EB4AFD" w:rsidP="00033425">
            <w:pPr>
              <w:spacing w:after="0"/>
              <w:ind w:left="0" w:right="0" w:firstLine="0"/>
              <w:jc w:val="left"/>
              <w:rPr>
                <w:sz w:val="20"/>
                <w:szCs w:val="22"/>
              </w:rPr>
            </w:pPr>
            <w:r w:rsidRPr="002C492A">
              <w:rPr>
                <w:b/>
                <w:sz w:val="20"/>
                <w:szCs w:val="22"/>
              </w:rPr>
              <w:t xml:space="preserve"> </w:t>
            </w:r>
          </w:p>
        </w:tc>
      </w:tr>
    </w:tbl>
    <w:p w14:paraId="38A23B57" w14:textId="77777777" w:rsidR="00EB4AFD" w:rsidRPr="002C492A" w:rsidRDefault="00EB4AFD" w:rsidP="009F1E36">
      <w:pPr>
        <w:spacing w:after="0" w:line="496" w:lineRule="auto"/>
        <w:ind w:left="-5" w:right="0"/>
        <w:rPr>
          <w:rFonts w:ascii="Arial" w:hAnsi="Arial" w:cs="Arial"/>
          <w:szCs w:val="22"/>
        </w:rPr>
      </w:pPr>
    </w:p>
    <w:p w14:paraId="0E15465B" w14:textId="77777777" w:rsidR="00EB4AFD" w:rsidRPr="002C492A" w:rsidRDefault="00EB4AFD" w:rsidP="009F1E36">
      <w:pPr>
        <w:spacing w:after="0" w:line="496" w:lineRule="auto"/>
        <w:ind w:left="-5" w:right="0"/>
        <w:rPr>
          <w:rFonts w:ascii="Arial" w:hAnsi="Arial" w:cs="Arial"/>
          <w:szCs w:val="22"/>
        </w:rPr>
      </w:pPr>
    </w:p>
    <w:p w14:paraId="4B99C7F7" w14:textId="42CB58AA" w:rsidR="00A91FF4" w:rsidRPr="002C492A" w:rsidRDefault="006D24D0" w:rsidP="00E61EC7">
      <w:pPr>
        <w:spacing w:after="0" w:line="496" w:lineRule="auto"/>
        <w:ind w:left="-5" w:right="0"/>
        <w:jc w:val="left"/>
        <w:rPr>
          <w:rFonts w:ascii="Arial" w:hAnsi="Arial" w:cs="Arial"/>
          <w:szCs w:val="22"/>
        </w:rPr>
      </w:pPr>
      <w:r w:rsidRPr="002C492A">
        <w:rPr>
          <w:rFonts w:ascii="Arial" w:hAnsi="Arial" w:cs="Arial"/>
          <w:szCs w:val="22"/>
        </w:rPr>
        <w:t>Asimismo, entiendo que la Proveeduría Institucional investigará lo concerniente a los bienes calificados como faltantes, según lo establecido en el punto Nº 6 relativo a las</w:t>
      </w:r>
      <w:r w:rsidRPr="002C492A">
        <w:rPr>
          <w:rFonts w:ascii="Arial" w:eastAsia="Times New Roman" w:hAnsi="Arial" w:cs="Arial"/>
          <w:szCs w:val="22"/>
        </w:rPr>
        <w:t xml:space="preserve"> </w:t>
      </w:r>
    </w:p>
    <w:p w14:paraId="4196451D" w14:textId="4C2D80E1" w:rsidR="00A91FF4" w:rsidRPr="002C492A" w:rsidRDefault="006D24D0" w:rsidP="009F1E36">
      <w:pPr>
        <w:spacing w:after="34" w:line="476" w:lineRule="auto"/>
        <w:ind w:left="0" w:right="0" w:firstLine="0"/>
        <w:rPr>
          <w:rFonts w:ascii="Arial" w:hAnsi="Arial" w:cs="Arial"/>
          <w:szCs w:val="22"/>
        </w:rPr>
      </w:pPr>
      <w:r w:rsidRPr="00944072">
        <w:rPr>
          <w:rFonts w:ascii="Arial" w:eastAsia="Times New Roman" w:hAnsi="Arial" w:cs="Arial"/>
          <w:b/>
          <w:i/>
          <w:szCs w:val="22"/>
        </w:rPr>
        <w:t>DIRECTRICES QUE DEBEN OBSERVAR LOS FUNCIONARIOS DEL TRIBUNAL SUPREMO DE ELECCIONES OBLIGADOS A PRESENTAR INFORME FINAL DE SU GESTIÓN</w:t>
      </w:r>
      <w:r w:rsidRPr="00944072">
        <w:rPr>
          <w:rFonts w:ascii="Arial" w:eastAsia="Times New Roman" w:hAnsi="Arial" w:cs="Arial"/>
          <w:i/>
          <w:szCs w:val="22"/>
        </w:rPr>
        <w:t>,</w:t>
      </w:r>
      <w:r w:rsidRPr="002C492A">
        <w:rPr>
          <w:rFonts w:ascii="Arial" w:eastAsia="Times New Roman" w:hAnsi="Arial" w:cs="Arial"/>
          <w:iCs/>
          <w:szCs w:val="22"/>
        </w:rPr>
        <w:t xml:space="preserve"> </w:t>
      </w:r>
      <w:r w:rsidRPr="002C492A">
        <w:rPr>
          <w:rFonts w:ascii="Arial" w:hAnsi="Arial" w:cs="Arial"/>
          <w:iCs/>
          <w:szCs w:val="22"/>
        </w:rPr>
        <w:t>las</w:t>
      </w:r>
      <w:r w:rsidRPr="002C492A">
        <w:rPr>
          <w:rFonts w:ascii="Arial" w:hAnsi="Arial" w:cs="Arial"/>
          <w:szCs w:val="22"/>
        </w:rPr>
        <w:t xml:space="preserve"> cuales fueron aprobadas por el Superior en Sesión Ordinaria Nº 120-2009, celebrada el primero de diciembre del 2009 y comunicadas mediante circular STSE-083-2009 del mismo día. </w:t>
      </w:r>
    </w:p>
    <w:p w14:paraId="3CE6453F" w14:textId="77777777" w:rsidR="00A91FF4" w:rsidRPr="002C492A" w:rsidRDefault="006D24D0" w:rsidP="0059108B">
      <w:pPr>
        <w:ind w:right="0"/>
        <w:rPr>
          <w:rFonts w:ascii="Arial" w:hAnsi="Arial" w:cs="Arial"/>
          <w:b/>
          <w:bCs/>
          <w:szCs w:val="22"/>
        </w:rPr>
      </w:pPr>
      <w:r w:rsidRPr="002C492A">
        <w:rPr>
          <w:rFonts w:ascii="Arial" w:hAnsi="Arial" w:cs="Arial"/>
          <w:b/>
          <w:bCs/>
          <w:szCs w:val="22"/>
        </w:rPr>
        <w:t xml:space="preserve">Observaciones: </w:t>
      </w:r>
    </w:p>
    <w:p w14:paraId="45E3618B" w14:textId="77777777" w:rsidR="00A91FF4" w:rsidRPr="002C492A" w:rsidRDefault="006D24D0" w:rsidP="009F1E36">
      <w:pPr>
        <w:spacing w:after="240"/>
        <w:ind w:left="0" w:firstLine="0"/>
        <w:rPr>
          <w:rFonts w:ascii="Arial" w:hAnsi="Arial" w:cs="Arial"/>
          <w:szCs w:val="22"/>
        </w:rPr>
      </w:pPr>
      <w:r w:rsidRPr="002C492A">
        <w:rPr>
          <w:rFonts w:ascii="Arial" w:hAnsi="Arial" w:cs="Arial"/>
          <w:szCs w:val="22"/>
        </w:rPr>
        <w:t xml:space="preserve">En fe de lo anterior firmamos en ___________, a las _______ horas, del ______ de </w:t>
      </w:r>
    </w:p>
    <w:p w14:paraId="3F21F84C" w14:textId="77777777" w:rsidR="00A91FF4" w:rsidRPr="002C492A" w:rsidRDefault="006D24D0" w:rsidP="009F1E36">
      <w:pPr>
        <w:ind w:left="-5" w:right="0"/>
        <w:rPr>
          <w:rFonts w:ascii="Arial" w:hAnsi="Arial" w:cs="Arial"/>
          <w:szCs w:val="22"/>
        </w:rPr>
      </w:pPr>
      <w:r w:rsidRPr="002C492A">
        <w:rPr>
          <w:rFonts w:ascii="Arial" w:hAnsi="Arial" w:cs="Arial"/>
          <w:szCs w:val="22"/>
        </w:rPr>
        <w:t xml:space="preserve">_________ de 20__. </w:t>
      </w:r>
    </w:p>
    <w:p w14:paraId="153F5D8B" w14:textId="77777777" w:rsidR="00A91FF4" w:rsidRPr="002C492A" w:rsidRDefault="006D24D0" w:rsidP="009F1E36">
      <w:pPr>
        <w:spacing w:after="240"/>
        <w:ind w:left="0" w:right="0" w:firstLine="0"/>
        <w:rPr>
          <w:rFonts w:ascii="Arial" w:hAnsi="Arial" w:cs="Arial"/>
          <w:szCs w:val="22"/>
        </w:rPr>
      </w:pPr>
      <w:r w:rsidRPr="002C492A">
        <w:rPr>
          <w:rFonts w:ascii="Arial" w:hAnsi="Arial" w:cs="Arial"/>
          <w:szCs w:val="22"/>
        </w:rPr>
        <w:t xml:space="preserve"> </w:t>
      </w:r>
    </w:p>
    <w:p w14:paraId="3AF4607C" w14:textId="6C1A39DE" w:rsidR="00A91FF4" w:rsidRPr="002C492A" w:rsidRDefault="006D24D0" w:rsidP="009F1E36">
      <w:pPr>
        <w:ind w:left="-5" w:right="0"/>
        <w:rPr>
          <w:rFonts w:ascii="Arial" w:hAnsi="Arial" w:cs="Arial"/>
          <w:szCs w:val="22"/>
        </w:rPr>
      </w:pPr>
      <w:r w:rsidRPr="002C492A">
        <w:rPr>
          <w:rFonts w:ascii="Arial" w:hAnsi="Arial" w:cs="Arial"/>
          <w:szCs w:val="22"/>
        </w:rPr>
        <w:t>Firma del Titular que entrega</w:t>
      </w:r>
      <w:r w:rsidR="0059108B" w:rsidRPr="002C492A">
        <w:rPr>
          <w:rFonts w:ascii="Arial" w:hAnsi="Arial" w:cs="Arial"/>
          <w:szCs w:val="22"/>
        </w:rPr>
        <w:t xml:space="preserve"> </w:t>
      </w:r>
      <w:r w:rsidRPr="002C492A">
        <w:rPr>
          <w:rFonts w:ascii="Arial" w:hAnsi="Arial" w:cs="Arial"/>
          <w:szCs w:val="22"/>
        </w:rPr>
        <w:t xml:space="preserve">_____________________________. </w:t>
      </w:r>
    </w:p>
    <w:p w14:paraId="4C26375C" w14:textId="77777777" w:rsidR="00A91FF4" w:rsidRPr="002C492A" w:rsidRDefault="006D24D0" w:rsidP="009F1E36">
      <w:pPr>
        <w:ind w:left="-5" w:right="0"/>
        <w:rPr>
          <w:rFonts w:ascii="Arial" w:hAnsi="Arial" w:cs="Arial"/>
          <w:szCs w:val="22"/>
        </w:rPr>
      </w:pPr>
      <w:r w:rsidRPr="002C492A">
        <w:rPr>
          <w:rFonts w:ascii="Arial" w:hAnsi="Arial" w:cs="Arial"/>
          <w:szCs w:val="22"/>
        </w:rPr>
        <w:t xml:space="preserve">Medio para recibir notificaciones: </w:t>
      </w:r>
    </w:p>
    <w:p w14:paraId="712694BE" w14:textId="1B401DB7" w:rsidR="00A91FF4" w:rsidRPr="002C492A" w:rsidRDefault="006D24D0" w:rsidP="009F1E36">
      <w:pPr>
        <w:ind w:left="-5" w:right="0"/>
        <w:rPr>
          <w:rFonts w:ascii="Arial" w:hAnsi="Arial" w:cs="Arial"/>
          <w:szCs w:val="22"/>
        </w:rPr>
      </w:pPr>
      <w:r w:rsidRPr="002C492A">
        <w:rPr>
          <w:rFonts w:ascii="Arial" w:hAnsi="Arial" w:cs="Arial"/>
          <w:szCs w:val="22"/>
        </w:rPr>
        <w:t xml:space="preserve">___________________________________________________________________. </w:t>
      </w:r>
    </w:p>
    <w:p w14:paraId="7025326F" w14:textId="56B5978C" w:rsidR="00A91FF4" w:rsidRPr="002C492A" w:rsidRDefault="006D24D0" w:rsidP="009F1E36">
      <w:pPr>
        <w:ind w:left="-5" w:right="0"/>
        <w:rPr>
          <w:rFonts w:ascii="Arial" w:hAnsi="Arial" w:cs="Arial"/>
          <w:szCs w:val="22"/>
        </w:rPr>
      </w:pPr>
      <w:r w:rsidRPr="002C492A">
        <w:rPr>
          <w:rFonts w:ascii="Arial" w:hAnsi="Arial" w:cs="Arial"/>
          <w:szCs w:val="22"/>
        </w:rPr>
        <w:t>Firma de</w:t>
      </w:r>
      <w:r w:rsidR="0059108B" w:rsidRPr="002C492A">
        <w:rPr>
          <w:rFonts w:ascii="Arial" w:hAnsi="Arial" w:cs="Arial"/>
          <w:szCs w:val="22"/>
        </w:rPr>
        <w:t xml:space="preserve"> la persona funcionaria </w:t>
      </w:r>
      <w:r w:rsidRPr="002C492A">
        <w:rPr>
          <w:rFonts w:ascii="Arial" w:hAnsi="Arial" w:cs="Arial"/>
          <w:szCs w:val="22"/>
        </w:rPr>
        <w:t>responsable que recibe</w:t>
      </w:r>
      <w:r w:rsidR="002C492A">
        <w:rPr>
          <w:rFonts w:ascii="Arial" w:hAnsi="Arial" w:cs="Arial"/>
          <w:szCs w:val="22"/>
        </w:rPr>
        <w:t xml:space="preserve"> </w:t>
      </w:r>
      <w:r w:rsidR="0013455E">
        <w:rPr>
          <w:rFonts w:ascii="Arial" w:hAnsi="Arial" w:cs="Arial"/>
          <w:szCs w:val="22"/>
        </w:rPr>
        <w:t>_</w:t>
      </w:r>
      <w:r w:rsidRPr="002C492A">
        <w:rPr>
          <w:rFonts w:ascii="Arial" w:hAnsi="Arial" w:cs="Arial"/>
          <w:szCs w:val="22"/>
        </w:rPr>
        <w:t xml:space="preserve">____________________________. </w:t>
      </w:r>
    </w:p>
    <w:p w14:paraId="5E0CBE70" w14:textId="77777777" w:rsidR="00A91FF4" w:rsidRPr="002C492A" w:rsidRDefault="006D24D0" w:rsidP="009F1E36">
      <w:pPr>
        <w:spacing w:after="240"/>
        <w:ind w:left="0" w:right="0" w:firstLine="0"/>
        <w:rPr>
          <w:rFonts w:ascii="Arial" w:hAnsi="Arial" w:cs="Arial"/>
          <w:szCs w:val="22"/>
        </w:rPr>
      </w:pPr>
      <w:r w:rsidRPr="002C492A">
        <w:rPr>
          <w:rFonts w:ascii="Arial" w:hAnsi="Arial" w:cs="Arial"/>
          <w:szCs w:val="22"/>
        </w:rPr>
        <w:t xml:space="preserve"> </w:t>
      </w:r>
    </w:p>
    <w:p w14:paraId="29F2C11B" w14:textId="77777777" w:rsidR="00A91FF4" w:rsidRPr="002C492A" w:rsidRDefault="006D24D0" w:rsidP="009F1E36">
      <w:pPr>
        <w:ind w:left="-5" w:right="0"/>
        <w:rPr>
          <w:rFonts w:ascii="Arial" w:hAnsi="Arial" w:cs="Arial"/>
          <w:szCs w:val="22"/>
        </w:rPr>
      </w:pPr>
      <w:r w:rsidRPr="002C492A">
        <w:rPr>
          <w:rFonts w:ascii="Arial" w:hAnsi="Arial" w:cs="Arial"/>
          <w:szCs w:val="22"/>
        </w:rPr>
        <w:t xml:space="preserve">Firma de Proveeduría (recibido)____________________________________. </w:t>
      </w:r>
    </w:p>
    <w:p w14:paraId="309FC0BF" w14:textId="33B2F804" w:rsidR="00A91FF4" w:rsidRPr="002C492A" w:rsidRDefault="006D24D0" w:rsidP="0059108B">
      <w:pPr>
        <w:spacing w:after="1742"/>
        <w:ind w:left="0" w:right="0" w:firstLine="0"/>
        <w:jc w:val="left"/>
        <w:rPr>
          <w:sz w:val="20"/>
          <w:szCs w:val="22"/>
        </w:rPr>
      </w:pPr>
      <w:r w:rsidRPr="002C492A">
        <w:rPr>
          <w:rFonts w:ascii="Arial" w:eastAsia="Arial" w:hAnsi="Arial" w:cs="Arial"/>
          <w:szCs w:val="22"/>
        </w:rPr>
        <w:t xml:space="preserve"> </w:t>
      </w:r>
      <w:r w:rsidRPr="002C492A">
        <w:rPr>
          <w:rFonts w:ascii="Times New Roman" w:eastAsia="Times New Roman" w:hAnsi="Times New Roman" w:cs="Times New Roman"/>
          <w:szCs w:val="22"/>
        </w:rPr>
        <w:t xml:space="preserve"> </w:t>
      </w:r>
    </w:p>
    <w:sectPr w:rsidR="00A91FF4" w:rsidRPr="002C492A">
      <w:headerReference w:type="default" r:id="rId9"/>
      <w:footerReference w:type="default" r:id="rId10"/>
      <w:pgSz w:w="12192" w:h="15818"/>
      <w:pgMar w:top="884" w:right="1414" w:bottom="71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E470" w14:textId="77777777" w:rsidR="00D93A3F" w:rsidRDefault="00D93A3F" w:rsidP="00EA33E8">
      <w:pPr>
        <w:spacing w:after="0" w:line="240" w:lineRule="auto"/>
      </w:pPr>
      <w:r>
        <w:separator/>
      </w:r>
    </w:p>
  </w:endnote>
  <w:endnote w:type="continuationSeparator" w:id="0">
    <w:p w14:paraId="7AA643BF" w14:textId="77777777" w:rsidR="00D93A3F" w:rsidRDefault="00D93A3F" w:rsidP="00EA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36540748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131F0A" w14:textId="1D9C922E" w:rsidR="007E5FD5" w:rsidRPr="007E5FD5" w:rsidRDefault="007E5FD5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FD5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7E5FD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E5FD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E5FD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E5FD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7E5FD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E5FD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7E5FD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E5FD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E5FD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E5FD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7E5FD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3B4311" w14:textId="77777777" w:rsidR="007E5FD5" w:rsidRDefault="007E5F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CD94" w14:textId="77777777" w:rsidR="00D93A3F" w:rsidRDefault="00D93A3F" w:rsidP="00EA33E8">
      <w:pPr>
        <w:spacing w:after="0" w:line="240" w:lineRule="auto"/>
      </w:pPr>
      <w:r>
        <w:separator/>
      </w:r>
    </w:p>
  </w:footnote>
  <w:footnote w:type="continuationSeparator" w:id="0">
    <w:p w14:paraId="751818F7" w14:textId="77777777" w:rsidR="00D93A3F" w:rsidRDefault="00D93A3F" w:rsidP="00EA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2"/>
      <w:gridCol w:w="3022"/>
      <w:gridCol w:w="3022"/>
    </w:tblGrid>
    <w:tr w:rsidR="00EA33E8" w:rsidRPr="009F1E36" w14:paraId="0A0716D9" w14:textId="77777777" w:rsidTr="0059108B">
      <w:tc>
        <w:tcPr>
          <w:tcW w:w="3022" w:type="dxa"/>
        </w:tcPr>
        <w:p w14:paraId="5237194A" w14:textId="597359B9" w:rsidR="00EA33E8" w:rsidRPr="009F1E36" w:rsidRDefault="00EA33E8">
          <w:pPr>
            <w:pStyle w:val="Encabezado"/>
            <w:ind w:left="0" w:firstLine="0"/>
            <w:rPr>
              <w:rFonts w:ascii="Arial" w:hAnsi="Arial" w:cs="Arial"/>
            </w:rPr>
          </w:pPr>
          <w:r w:rsidRPr="009F1E36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0" wp14:anchorId="3945EE31" wp14:editId="1AE82182">
                <wp:simplePos x="0" y="0"/>
                <wp:positionH relativeFrom="column">
                  <wp:posOffset>-68580</wp:posOffset>
                </wp:positionH>
                <wp:positionV relativeFrom="paragraph">
                  <wp:posOffset>95250</wp:posOffset>
                </wp:positionV>
                <wp:extent cx="1362075" cy="866775"/>
                <wp:effectExtent l="0" t="0" r="9525" b="9525"/>
                <wp:wrapSquare wrapText="bothSides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2" w:type="dxa"/>
        </w:tcPr>
        <w:p w14:paraId="21D647D8" w14:textId="77777777" w:rsidR="00EA33E8" w:rsidRDefault="00EA33E8" w:rsidP="009F1E36">
          <w:pPr>
            <w:pStyle w:val="Encabezado"/>
            <w:ind w:left="0" w:firstLine="0"/>
            <w:jc w:val="center"/>
            <w:rPr>
              <w:rFonts w:ascii="Arial" w:hAnsi="Arial" w:cs="Arial"/>
              <w:b/>
              <w:bCs/>
              <w:sz w:val="28"/>
              <w:szCs w:val="32"/>
            </w:rPr>
          </w:pPr>
          <w:r w:rsidRPr="009F1E36">
            <w:rPr>
              <w:rFonts w:ascii="Arial" w:hAnsi="Arial" w:cs="Arial"/>
              <w:b/>
              <w:bCs/>
              <w:sz w:val="28"/>
              <w:szCs w:val="32"/>
            </w:rPr>
            <w:t>PROVEEDURÍA</w:t>
          </w:r>
        </w:p>
        <w:p w14:paraId="2A7CACC6" w14:textId="77777777" w:rsidR="00944072" w:rsidRDefault="00944072" w:rsidP="009F1E36">
          <w:pPr>
            <w:pStyle w:val="Encabezado"/>
            <w:ind w:left="0" w:firstLine="0"/>
            <w:jc w:val="center"/>
            <w:rPr>
              <w:rFonts w:ascii="Arial" w:hAnsi="Arial" w:cs="Arial"/>
              <w:b/>
              <w:bCs/>
              <w:sz w:val="28"/>
              <w:szCs w:val="32"/>
            </w:rPr>
          </w:pPr>
        </w:p>
        <w:p w14:paraId="348EE5C9" w14:textId="593F53F5" w:rsidR="009F1E36" w:rsidRPr="009F1E36" w:rsidRDefault="009F1E36" w:rsidP="009F1E36">
          <w:pPr>
            <w:spacing w:after="0"/>
            <w:ind w:left="101" w:right="0"/>
            <w:jc w:val="center"/>
            <w:rPr>
              <w:bCs/>
            </w:rPr>
          </w:pPr>
          <w:r w:rsidRPr="009F1E36">
            <w:rPr>
              <w:rFonts w:ascii="Arial" w:eastAsia="Arial" w:hAnsi="Arial" w:cs="Arial"/>
              <w:bCs/>
              <w:sz w:val="24"/>
            </w:rPr>
            <w:t>ACTA DE ENTREGA DE</w:t>
          </w:r>
        </w:p>
        <w:p w14:paraId="69123253" w14:textId="1B2581C2" w:rsidR="009F1E36" w:rsidRPr="009F1E36" w:rsidRDefault="009F1E36" w:rsidP="009F1E36">
          <w:pPr>
            <w:spacing w:after="0"/>
            <w:ind w:right="0"/>
            <w:jc w:val="center"/>
            <w:rPr>
              <w:bCs/>
            </w:rPr>
          </w:pPr>
          <w:r w:rsidRPr="009F1E36">
            <w:rPr>
              <w:rFonts w:ascii="Arial" w:eastAsia="Arial" w:hAnsi="Arial" w:cs="Arial"/>
              <w:bCs/>
              <w:sz w:val="24"/>
            </w:rPr>
            <w:t>INVENTARIO</w:t>
          </w:r>
        </w:p>
        <w:p w14:paraId="26D1FE61" w14:textId="3EECE9E8" w:rsidR="009F1E36" w:rsidRPr="009F1E36" w:rsidRDefault="009F1E36" w:rsidP="009F1E36">
          <w:pPr>
            <w:pStyle w:val="Encabezado"/>
            <w:ind w:left="0" w:firstLine="0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3022" w:type="dxa"/>
        </w:tcPr>
        <w:p w14:paraId="54C3D11B" w14:textId="77777777" w:rsidR="009F1E36" w:rsidRPr="009F1E36" w:rsidRDefault="009F1E36" w:rsidP="009F1E36">
          <w:pPr>
            <w:tabs>
              <w:tab w:val="center" w:pos="4556"/>
              <w:tab w:val="right" w:pos="9076"/>
            </w:tabs>
            <w:spacing w:after="0"/>
            <w:ind w:left="0" w:right="-11" w:firstLine="0"/>
            <w:jc w:val="right"/>
            <w:rPr>
              <w:sz w:val="18"/>
              <w:szCs w:val="28"/>
            </w:rPr>
          </w:pPr>
          <w:r w:rsidRPr="009F1E36">
            <w:rPr>
              <w:rFonts w:ascii="Arial" w:eastAsia="Arial" w:hAnsi="Arial" w:cs="Arial"/>
              <w:sz w:val="18"/>
              <w:szCs w:val="28"/>
            </w:rPr>
            <w:t xml:space="preserve">R01-v01-PROV-P08-v01  </w:t>
          </w:r>
        </w:p>
        <w:p w14:paraId="6118A88D" w14:textId="77777777" w:rsidR="00EA33E8" w:rsidRPr="009F1E36" w:rsidRDefault="00EA33E8">
          <w:pPr>
            <w:pStyle w:val="Encabezado"/>
            <w:ind w:left="0" w:firstLine="0"/>
            <w:rPr>
              <w:rFonts w:ascii="Arial" w:hAnsi="Arial" w:cs="Arial"/>
              <w:sz w:val="18"/>
              <w:szCs w:val="28"/>
            </w:rPr>
          </w:pPr>
        </w:p>
      </w:tc>
    </w:tr>
  </w:tbl>
  <w:p w14:paraId="365E14D9" w14:textId="77777777" w:rsidR="00EA33E8" w:rsidRDefault="00EA33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F4"/>
    <w:rsid w:val="000C6398"/>
    <w:rsid w:val="0013455E"/>
    <w:rsid w:val="002C492A"/>
    <w:rsid w:val="0059108B"/>
    <w:rsid w:val="006D24D0"/>
    <w:rsid w:val="007E5FD5"/>
    <w:rsid w:val="00944072"/>
    <w:rsid w:val="00974566"/>
    <w:rsid w:val="009F1E36"/>
    <w:rsid w:val="00A91FF4"/>
    <w:rsid w:val="00D839A8"/>
    <w:rsid w:val="00D90926"/>
    <w:rsid w:val="00D93A3F"/>
    <w:rsid w:val="00E61EC7"/>
    <w:rsid w:val="00EA33E8"/>
    <w:rsid w:val="00EB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982A"/>
  <w15:docId w15:val="{68DD3A9A-DC50-40D4-8787-B93DA2AD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R" w:eastAsia="es-C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3" w:line="259" w:lineRule="auto"/>
      <w:ind w:left="10" w:right="2" w:hanging="10"/>
      <w:jc w:val="both"/>
    </w:pPr>
    <w:rPr>
      <w:rFonts w:ascii="Tahoma" w:eastAsia="Tahoma" w:hAnsi="Tahoma" w:cs="Tahoma"/>
      <w:color w:val="000000"/>
      <w:sz w:val="22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 w:line="259" w:lineRule="auto"/>
      <w:ind w:left="101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40" w:line="259" w:lineRule="auto"/>
      <w:ind w:right="4"/>
      <w:jc w:val="center"/>
      <w:outlineLvl w:val="1"/>
    </w:pPr>
    <w:rPr>
      <w:rFonts w:ascii="Tahoma" w:eastAsia="Tahoma" w:hAnsi="Tahoma" w:cs="Tahoma"/>
      <w:b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ahoma" w:eastAsia="Tahoma" w:hAnsi="Tahoma" w:cs="Tahoma"/>
      <w:b/>
      <w:color w:val="000000"/>
      <w:sz w:val="22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A3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3E8"/>
    <w:rPr>
      <w:rFonts w:ascii="Tahoma" w:eastAsia="Tahoma" w:hAnsi="Tahoma" w:cs="Tahoma"/>
      <w:color w:val="00000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A3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3E8"/>
    <w:rPr>
      <w:rFonts w:ascii="Tahoma" w:eastAsia="Tahoma" w:hAnsi="Tahoma" w:cs="Tahoma"/>
      <w:color w:val="000000"/>
      <w:sz w:val="22"/>
    </w:rPr>
  </w:style>
  <w:style w:type="table" w:styleId="Tablaconcuadrcula">
    <w:name w:val="Table Grid"/>
    <w:basedOn w:val="Tablanormal"/>
    <w:uiPriority w:val="39"/>
    <w:rsid w:val="00EA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13455E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lang w:val="es-ES" w:eastAsia="es-ES"/>
      <w14:ligatures w14:val="none"/>
    </w:rPr>
  </w:style>
  <w:style w:type="character" w:customStyle="1" w:styleId="TtuloCar">
    <w:name w:val="Título Car"/>
    <w:basedOn w:val="Fuentedeprrafopredeter"/>
    <w:link w:val="Ttulo"/>
    <w:rsid w:val="0013455E"/>
    <w:rPr>
      <w:rFonts w:ascii="Times New Roman" w:eastAsia="Times New Roman" w:hAnsi="Times New Roman" w:cs="Times New Roman"/>
      <w:b/>
      <w:bCs/>
      <w:kern w:val="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6429bc-ec62-4a5c-8224-acbdd882d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D4127A94B11243B27FCA0125CD2BD4" ma:contentTypeVersion="15" ma:contentTypeDescription="Crear nuevo documento." ma:contentTypeScope="" ma:versionID="436ca3b2303821cf881f268a7b1613cf">
  <xsd:schema xmlns:xsd="http://www.w3.org/2001/XMLSchema" xmlns:xs="http://www.w3.org/2001/XMLSchema" xmlns:p="http://schemas.microsoft.com/office/2006/metadata/properties" xmlns:ns3="266429bc-ec62-4a5c-8224-acbdd882d729" xmlns:ns4="6fcf85df-d2e0-4701-b714-0ee012b8a2d8" targetNamespace="http://schemas.microsoft.com/office/2006/metadata/properties" ma:root="true" ma:fieldsID="96e6e90bf0661d033549d776518738c3" ns3:_="" ns4:_="">
    <xsd:import namespace="266429bc-ec62-4a5c-8224-acbdd882d729"/>
    <xsd:import namespace="6fcf85df-d2e0-4701-b714-0ee012b8a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29bc-ec62-4a5c-8224-acbdd882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f85df-d2e0-4701-b714-0ee012b8a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22AA3-7B88-408E-86AC-7A4DA4FA9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3AAE2-146F-4A16-8B8C-0BF5D8E0E1F1}">
  <ds:schemaRefs>
    <ds:schemaRef ds:uri="http://schemas.microsoft.com/office/2006/metadata/properties"/>
    <ds:schemaRef ds:uri="http://schemas.microsoft.com/office/infopath/2007/PartnerControls"/>
    <ds:schemaRef ds:uri="266429bc-ec62-4a5c-8224-acbdd882d729"/>
  </ds:schemaRefs>
</ds:datastoreItem>
</file>

<file path=customXml/itemProps3.xml><?xml version="1.0" encoding="utf-8"?>
<ds:datastoreItem xmlns:ds="http://schemas.openxmlformats.org/officeDocument/2006/customXml" ds:itemID="{934B7F69-91AB-4027-9F1B-C46CF849A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429bc-ec62-4a5c-8224-acbdd882d729"/>
    <ds:schemaRef ds:uri="6fcf85df-d2e0-4701-b714-0ee012b8a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DEVOLUCIÓN DE BIENES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DEVOLUCIÓN DE BIENES</dc:title>
  <dc:subject/>
  <dc:creator>TSE</dc:creator>
  <cp:keywords/>
  <cp:lastModifiedBy>Kattia Zamora Guzmán</cp:lastModifiedBy>
  <cp:revision>3</cp:revision>
  <dcterms:created xsi:type="dcterms:W3CDTF">2024-01-11T17:30:00Z</dcterms:created>
  <dcterms:modified xsi:type="dcterms:W3CDTF">2024-01-12T15:59:00Z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200557478</vt:i4>
  </property>
  <property fmtid="{D5CDD505-2E9C-101B-9397-08002B2CF9AE}" pid="3" name="ContentTypeId">
    <vt:lpwstr>0x010100E5D4127A94B11243B27FCA0125CD2BD4</vt:lpwstr>
  </property>
</Properties>
</file>